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70AB" w:rsidRPr="005A2AEF" w:rsidRDefault="003470AB" w:rsidP="006B1F3D">
      <w:pPr>
        <w:jc w:val="center"/>
      </w:pPr>
      <w:r w:rsidRPr="002B1C28">
        <w:rPr>
          <w:rFonts w:ascii="Times New Roman" w:hAnsi="Times New Roman"/>
          <w:b/>
          <w:sz w:val="28"/>
          <w:szCs w:val="28"/>
        </w:rPr>
        <w:t>КАЛЕНДАРНО-ТЕМАТИЧЕСКОЕ ПЛАНИРОВАНИЕ</w:t>
      </w:r>
    </w:p>
    <w:p w:rsidR="003470AB" w:rsidRDefault="003470AB" w:rsidP="00F05107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tbl>
      <w:tblPr>
        <w:tblW w:w="1474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468"/>
        <w:gridCol w:w="12274"/>
      </w:tblGrid>
      <w:tr w:rsidR="003470AB" w:rsidRPr="002B1C28" w:rsidTr="00345629">
        <w:tc>
          <w:tcPr>
            <w:tcW w:w="2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70AB" w:rsidRPr="002B1C28" w:rsidRDefault="003470AB" w:rsidP="0034562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1C28">
              <w:rPr>
                <w:rFonts w:ascii="Times New Roman" w:hAnsi="Times New Roman"/>
                <w:sz w:val="24"/>
                <w:szCs w:val="24"/>
              </w:rPr>
              <w:t>Предмет</w:t>
            </w:r>
          </w:p>
        </w:tc>
        <w:tc>
          <w:tcPr>
            <w:tcW w:w="12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70AB" w:rsidRPr="002B1C28" w:rsidRDefault="003470AB" w:rsidP="00F05107">
            <w:pPr>
              <w:spacing w:after="0"/>
              <w:ind w:firstLine="39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Речевая практика</w:t>
            </w:r>
          </w:p>
        </w:tc>
      </w:tr>
      <w:tr w:rsidR="003470AB" w:rsidRPr="002B1C28" w:rsidTr="00345629">
        <w:tc>
          <w:tcPr>
            <w:tcW w:w="2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70AB" w:rsidRPr="002B1C28" w:rsidRDefault="003470AB" w:rsidP="0034562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1C28">
              <w:rPr>
                <w:rFonts w:ascii="Times New Roman" w:hAnsi="Times New Roman"/>
                <w:sz w:val="24"/>
                <w:szCs w:val="24"/>
              </w:rPr>
              <w:t>Класс</w:t>
            </w:r>
          </w:p>
        </w:tc>
        <w:tc>
          <w:tcPr>
            <w:tcW w:w="12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70AB" w:rsidRPr="002B1C28" w:rsidRDefault="003470AB" w:rsidP="00F05107">
            <w:pPr>
              <w:spacing w:after="0"/>
              <w:ind w:firstLine="39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2B1C28">
              <w:rPr>
                <w:rFonts w:ascii="Times New Roman" w:hAnsi="Times New Roman"/>
                <w:sz w:val="24"/>
                <w:szCs w:val="24"/>
              </w:rPr>
              <w:t xml:space="preserve"> класс</w:t>
            </w:r>
          </w:p>
        </w:tc>
      </w:tr>
    </w:tbl>
    <w:p w:rsidR="003470AB" w:rsidRDefault="003470AB" w:rsidP="00F05107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tbl>
      <w:tblPr>
        <w:tblW w:w="1474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6422"/>
        <w:gridCol w:w="5937"/>
        <w:gridCol w:w="2383"/>
      </w:tblGrid>
      <w:tr w:rsidR="003470AB" w:rsidRPr="002B1C28" w:rsidTr="00345629">
        <w:trPr>
          <w:trHeight w:val="338"/>
        </w:trPr>
        <w:tc>
          <w:tcPr>
            <w:tcW w:w="6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70AB" w:rsidRPr="002B1C28" w:rsidRDefault="003470AB" w:rsidP="0034562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1C28">
              <w:rPr>
                <w:rFonts w:ascii="Times New Roman" w:hAnsi="Times New Roman"/>
                <w:sz w:val="24"/>
                <w:szCs w:val="24"/>
              </w:rPr>
              <w:t>Количество учебных часов:</w:t>
            </w:r>
          </w:p>
        </w:tc>
        <w:tc>
          <w:tcPr>
            <w:tcW w:w="5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70AB" w:rsidRPr="002B1C28" w:rsidRDefault="003470AB" w:rsidP="00AB4A9B">
            <w:pPr>
              <w:spacing w:after="0"/>
              <w:ind w:firstLine="39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 – 6</w:t>
            </w:r>
            <w:r w:rsidR="00AB4A9B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B1C28">
              <w:rPr>
                <w:rFonts w:ascii="Times New Roman" w:hAnsi="Times New Roman"/>
                <w:sz w:val="24"/>
                <w:szCs w:val="24"/>
              </w:rPr>
              <w:t>ч.</w:t>
            </w:r>
          </w:p>
        </w:tc>
        <w:tc>
          <w:tcPr>
            <w:tcW w:w="2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70AB" w:rsidRPr="002B1C28" w:rsidRDefault="003470AB" w:rsidP="00F0510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неделю – 2</w:t>
            </w:r>
            <w:r w:rsidRPr="002B1C28">
              <w:rPr>
                <w:rFonts w:ascii="Times New Roman" w:hAnsi="Times New Roman"/>
                <w:sz w:val="24"/>
                <w:szCs w:val="24"/>
              </w:rPr>
              <w:t xml:space="preserve"> ч.</w:t>
            </w:r>
          </w:p>
        </w:tc>
      </w:tr>
      <w:tr w:rsidR="003470AB" w:rsidRPr="002B1C28" w:rsidTr="00345629">
        <w:trPr>
          <w:trHeight w:val="237"/>
        </w:trPr>
        <w:tc>
          <w:tcPr>
            <w:tcW w:w="642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470AB" w:rsidRPr="002B1C28" w:rsidRDefault="003470AB" w:rsidP="0034562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B1C28">
              <w:rPr>
                <w:rFonts w:ascii="Times New Roman" w:hAnsi="Times New Roman"/>
                <w:sz w:val="24"/>
                <w:szCs w:val="24"/>
              </w:rPr>
              <w:t>1.Обучающе-развивающих</w:t>
            </w:r>
          </w:p>
        </w:tc>
        <w:tc>
          <w:tcPr>
            <w:tcW w:w="83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470AB" w:rsidRPr="002B1C28" w:rsidRDefault="003470AB" w:rsidP="00AB4A9B">
            <w:pPr>
              <w:spacing w:after="0"/>
              <w:ind w:firstLine="39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AB4A9B">
              <w:rPr>
                <w:rFonts w:ascii="Times New Roman" w:hAnsi="Times New Roman"/>
                <w:sz w:val="24"/>
                <w:szCs w:val="24"/>
              </w:rPr>
              <w:t>4</w:t>
            </w:r>
            <w:r w:rsidRPr="002B1C28">
              <w:rPr>
                <w:rFonts w:ascii="Times New Roman" w:hAnsi="Times New Roman"/>
                <w:sz w:val="24"/>
                <w:szCs w:val="24"/>
              </w:rPr>
              <w:t xml:space="preserve"> ч.</w:t>
            </w:r>
          </w:p>
        </w:tc>
      </w:tr>
      <w:tr w:rsidR="003470AB" w:rsidRPr="002B1C28" w:rsidTr="00345629">
        <w:trPr>
          <w:trHeight w:val="234"/>
        </w:trPr>
        <w:tc>
          <w:tcPr>
            <w:tcW w:w="642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470AB" w:rsidRPr="002B1C28" w:rsidRDefault="003470AB" w:rsidP="0034562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B1C28">
              <w:rPr>
                <w:rFonts w:ascii="Times New Roman" w:hAnsi="Times New Roman"/>
                <w:sz w:val="24"/>
                <w:szCs w:val="24"/>
              </w:rPr>
              <w:t>2. Контрольных</w:t>
            </w:r>
          </w:p>
        </w:tc>
        <w:tc>
          <w:tcPr>
            <w:tcW w:w="832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470AB" w:rsidRPr="002B1C28" w:rsidRDefault="003470AB" w:rsidP="00F05107">
            <w:pPr>
              <w:spacing w:after="0"/>
              <w:ind w:firstLine="39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</w:tbl>
    <w:p w:rsidR="003470AB" w:rsidRDefault="003470AB" w:rsidP="00F05107">
      <w:pPr>
        <w:spacing w:after="0"/>
      </w:pPr>
    </w:p>
    <w:tbl>
      <w:tblPr>
        <w:tblStyle w:val="a3"/>
        <w:tblW w:w="14742" w:type="dxa"/>
        <w:tblInd w:w="108" w:type="dxa"/>
        <w:tblLook w:val="04A0"/>
      </w:tblPr>
      <w:tblGrid>
        <w:gridCol w:w="816"/>
        <w:gridCol w:w="12651"/>
        <w:gridCol w:w="1275"/>
      </w:tblGrid>
      <w:tr w:rsidR="006B1F3D" w:rsidTr="006B1F3D">
        <w:tc>
          <w:tcPr>
            <w:tcW w:w="816" w:type="dxa"/>
          </w:tcPr>
          <w:p w:rsidR="006B1F3D" w:rsidRPr="004C2F85" w:rsidRDefault="006B1F3D" w:rsidP="00F0510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2F85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4C2F85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4C2F85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4C2F85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2651" w:type="dxa"/>
          </w:tcPr>
          <w:p w:rsidR="006B1F3D" w:rsidRPr="004C2F85" w:rsidRDefault="006B1F3D" w:rsidP="00F0510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2F85">
              <w:rPr>
                <w:rFonts w:ascii="Times New Roman" w:hAnsi="Times New Roman"/>
                <w:sz w:val="24"/>
                <w:szCs w:val="24"/>
              </w:rPr>
              <w:t>Раздел,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C2F85">
              <w:rPr>
                <w:rFonts w:ascii="Times New Roman" w:hAnsi="Times New Roman"/>
                <w:sz w:val="24"/>
                <w:szCs w:val="24"/>
              </w:rPr>
              <w:t>тема</w:t>
            </w:r>
          </w:p>
        </w:tc>
        <w:tc>
          <w:tcPr>
            <w:tcW w:w="1275" w:type="dxa"/>
          </w:tcPr>
          <w:p w:rsidR="006B1F3D" w:rsidRPr="004C2F85" w:rsidRDefault="006B1F3D" w:rsidP="00F0510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2F85">
              <w:rPr>
                <w:rFonts w:ascii="Times New Roman" w:hAnsi="Times New Roman"/>
                <w:sz w:val="24"/>
                <w:szCs w:val="24"/>
              </w:rPr>
              <w:t>Кол-во часов</w:t>
            </w:r>
          </w:p>
        </w:tc>
      </w:tr>
      <w:tr w:rsidR="006B1F3D" w:rsidTr="006B1F3D">
        <w:tc>
          <w:tcPr>
            <w:tcW w:w="816" w:type="dxa"/>
          </w:tcPr>
          <w:p w:rsidR="006B1F3D" w:rsidRPr="007024D3" w:rsidRDefault="006B1F3D" w:rsidP="00F05107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1-16</w:t>
            </w:r>
          </w:p>
        </w:tc>
        <w:tc>
          <w:tcPr>
            <w:tcW w:w="12651" w:type="dxa"/>
          </w:tcPr>
          <w:p w:rsidR="006B1F3D" w:rsidRPr="004D3B45" w:rsidRDefault="006B1F3D" w:rsidP="006B1F3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Аудирование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и дикция</w:t>
            </w:r>
          </w:p>
        </w:tc>
        <w:tc>
          <w:tcPr>
            <w:tcW w:w="1275" w:type="dxa"/>
          </w:tcPr>
          <w:p w:rsidR="006B1F3D" w:rsidRPr="007024D3" w:rsidRDefault="006B1F3D" w:rsidP="00F05107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</w:tc>
      </w:tr>
      <w:tr w:rsidR="006B1F3D" w:rsidTr="006B1F3D">
        <w:tc>
          <w:tcPr>
            <w:tcW w:w="816" w:type="dxa"/>
          </w:tcPr>
          <w:p w:rsidR="006B1F3D" w:rsidRPr="00785D28" w:rsidRDefault="006B1F3D" w:rsidP="00F0510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5D28">
              <w:rPr>
                <w:rFonts w:ascii="Times New Roman" w:hAnsi="Times New Roman"/>
                <w:sz w:val="24"/>
                <w:szCs w:val="24"/>
              </w:rPr>
              <w:t>1,2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651" w:type="dxa"/>
          </w:tcPr>
          <w:p w:rsidR="006B1F3D" w:rsidRPr="00785D28" w:rsidRDefault="006B1F3D" w:rsidP="00DA009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5D28">
              <w:rPr>
                <w:rFonts w:ascii="Times New Roman" w:hAnsi="Times New Roman"/>
                <w:sz w:val="24"/>
                <w:szCs w:val="24"/>
              </w:rPr>
              <w:t>Упражнения на подвижность органов речи.</w:t>
            </w:r>
          </w:p>
        </w:tc>
        <w:tc>
          <w:tcPr>
            <w:tcW w:w="1275" w:type="dxa"/>
          </w:tcPr>
          <w:p w:rsidR="006B1F3D" w:rsidRPr="00785D28" w:rsidRDefault="006B1F3D" w:rsidP="00F0510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5D2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6B1F3D" w:rsidTr="006B1F3D">
        <w:tc>
          <w:tcPr>
            <w:tcW w:w="816" w:type="dxa"/>
          </w:tcPr>
          <w:p w:rsidR="006B1F3D" w:rsidRPr="00785D28" w:rsidRDefault="006B1F3D" w:rsidP="00F0510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5D28">
              <w:rPr>
                <w:rFonts w:ascii="Times New Roman" w:hAnsi="Times New Roman"/>
                <w:sz w:val="24"/>
                <w:szCs w:val="24"/>
              </w:rPr>
              <w:t>3,4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651" w:type="dxa"/>
          </w:tcPr>
          <w:p w:rsidR="006B1F3D" w:rsidRPr="00785D28" w:rsidRDefault="006B1F3D" w:rsidP="00DA009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5D28">
              <w:rPr>
                <w:rFonts w:ascii="Times New Roman" w:hAnsi="Times New Roman"/>
                <w:sz w:val="24"/>
                <w:szCs w:val="24"/>
              </w:rPr>
              <w:t>Слушание, запоминание и отчетливое произнесение ряда слоговых комплексов, близких по звучанию: с повторяющимися гласными.</w:t>
            </w:r>
          </w:p>
        </w:tc>
        <w:tc>
          <w:tcPr>
            <w:tcW w:w="1275" w:type="dxa"/>
          </w:tcPr>
          <w:p w:rsidR="006B1F3D" w:rsidRPr="00785D28" w:rsidRDefault="006B1F3D" w:rsidP="00F0510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5D2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6B1F3D" w:rsidTr="006B1F3D">
        <w:tc>
          <w:tcPr>
            <w:tcW w:w="816" w:type="dxa"/>
          </w:tcPr>
          <w:p w:rsidR="006B1F3D" w:rsidRPr="00785D28" w:rsidRDefault="006B1F3D" w:rsidP="00F0510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5D28">
              <w:rPr>
                <w:rFonts w:ascii="Times New Roman" w:hAnsi="Times New Roman"/>
                <w:sz w:val="24"/>
                <w:szCs w:val="24"/>
              </w:rPr>
              <w:t>5,6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651" w:type="dxa"/>
          </w:tcPr>
          <w:p w:rsidR="006B1F3D" w:rsidRPr="00785D28" w:rsidRDefault="006B1F3D" w:rsidP="00DA009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5D28">
              <w:rPr>
                <w:rFonts w:ascii="Times New Roman" w:hAnsi="Times New Roman"/>
                <w:sz w:val="24"/>
                <w:szCs w:val="24"/>
              </w:rPr>
              <w:t>Слушание, запоминание и отчетливое произнесение ряда слоговых комплексов, близких по звучанию: с повторяющимися согласными.</w:t>
            </w:r>
          </w:p>
        </w:tc>
        <w:tc>
          <w:tcPr>
            <w:tcW w:w="1275" w:type="dxa"/>
          </w:tcPr>
          <w:p w:rsidR="006B1F3D" w:rsidRPr="00785D28" w:rsidRDefault="006B1F3D" w:rsidP="00F0510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6B1F3D" w:rsidTr="006B1F3D">
        <w:tc>
          <w:tcPr>
            <w:tcW w:w="816" w:type="dxa"/>
          </w:tcPr>
          <w:p w:rsidR="006B1F3D" w:rsidRPr="00785D28" w:rsidRDefault="006B1F3D" w:rsidP="00F0510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5D28">
              <w:rPr>
                <w:rFonts w:ascii="Times New Roman" w:hAnsi="Times New Roman"/>
                <w:sz w:val="24"/>
                <w:szCs w:val="24"/>
              </w:rPr>
              <w:t>7,8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651" w:type="dxa"/>
          </w:tcPr>
          <w:p w:rsidR="006B1F3D" w:rsidRPr="00785D28" w:rsidRDefault="006B1F3D" w:rsidP="00DA009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5D28">
              <w:rPr>
                <w:rFonts w:ascii="Times New Roman" w:hAnsi="Times New Roman"/>
                <w:sz w:val="24"/>
                <w:szCs w:val="24"/>
              </w:rPr>
              <w:t>Противопоставление твердого и мягкого согласного в слогах, в словах.</w:t>
            </w:r>
          </w:p>
        </w:tc>
        <w:tc>
          <w:tcPr>
            <w:tcW w:w="1275" w:type="dxa"/>
          </w:tcPr>
          <w:p w:rsidR="006B1F3D" w:rsidRPr="00785D28" w:rsidRDefault="006B1F3D" w:rsidP="00F0510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6B1F3D" w:rsidTr="006B1F3D">
        <w:tc>
          <w:tcPr>
            <w:tcW w:w="816" w:type="dxa"/>
          </w:tcPr>
          <w:p w:rsidR="006B1F3D" w:rsidRPr="00785D28" w:rsidRDefault="006B1F3D" w:rsidP="00F0510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5D28">
              <w:rPr>
                <w:rFonts w:ascii="Times New Roman" w:hAnsi="Times New Roman"/>
                <w:sz w:val="24"/>
                <w:szCs w:val="24"/>
              </w:rPr>
              <w:t>9,10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651" w:type="dxa"/>
          </w:tcPr>
          <w:p w:rsidR="006B1F3D" w:rsidRPr="00785D28" w:rsidRDefault="006B1F3D" w:rsidP="00DA009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5D28">
              <w:rPr>
                <w:rFonts w:ascii="Times New Roman" w:hAnsi="Times New Roman"/>
                <w:sz w:val="24"/>
                <w:szCs w:val="24"/>
              </w:rPr>
              <w:t>Трехбуквенные слова, различающиеся начальными согласными.</w:t>
            </w:r>
          </w:p>
        </w:tc>
        <w:tc>
          <w:tcPr>
            <w:tcW w:w="1275" w:type="dxa"/>
          </w:tcPr>
          <w:p w:rsidR="006B1F3D" w:rsidRPr="00785D28" w:rsidRDefault="006B1F3D" w:rsidP="00F0510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6B1F3D" w:rsidTr="006B1F3D">
        <w:trPr>
          <w:trHeight w:val="274"/>
        </w:trPr>
        <w:tc>
          <w:tcPr>
            <w:tcW w:w="816" w:type="dxa"/>
          </w:tcPr>
          <w:p w:rsidR="006B1F3D" w:rsidRPr="007024D3" w:rsidRDefault="006B1F3D" w:rsidP="00F0510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11,12.</w:t>
            </w:r>
          </w:p>
        </w:tc>
        <w:tc>
          <w:tcPr>
            <w:tcW w:w="12651" w:type="dxa"/>
          </w:tcPr>
          <w:p w:rsidR="006B1F3D" w:rsidRPr="00785D28" w:rsidRDefault="006B1F3D" w:rsidP="00DA009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5D28">
              <w:rPr>
                <w:rFonts w:ascii="Times New Roman" w:hAnsi="Times New Roman"/>
                <w:sz w:val="24"/>
                <w:szCs w:val="24"/>
              </w:rPr>
              <w:t>Выполнение понятных простейших движений или заданий по словесной инструкции с последующим речевым воспроизведением действия.</w:t>
            </w:r>
          </w:p>
        </w:tc>
        <w:tc>
          <w:tcPr>
            <w:tcW w:w="1275" w:type="dxa"/>
          </w:tcPr>
          <w:p w:rsidR="006B1F3D" w:rsidRPr="00785D28" w:rsidRDefault="006B1F3D" w:rsidP="00F0510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6B1F3D" w:rsidTr="006B1F3D">
        <w:tc>
          <w:tcPr>
            <w:tcW w:w="816" w:type="dxa"/>
          </w:tcPr>
          <w:p w:rsidR="006B1F3D" w:rsidRPr="007024D3" w:rsidRDefault="006B1F3D" w:rsidP="00F0510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13-15</w:t>
            </w:r>
          </w:p>
        </w:tc>
        <w:tc>
          <w:tcPr>
            <w:tcW w:w="12651" w:type="dxa"/>
          </w:tcPr>
          <w:p w:rsidR="006B1F3D" w:rsidRPr="00785D28" w:rsidRDefault="006B1F3D" w:rsidP="00DA009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5D28">
              <w:rPr>
                <w:rFonts w:ascii="Times New Roman" w:hAnsi="Times New Roman"/>
                <w:sz w:val="24"/>
                <w:szCs w:val="24"/>
              </w:rPr>
              <w:t>Выбор из двух близких по содержанию картин той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785D28">
              <w:rPr>
                <w:rFonts w:ascii="Times New Roman" w:hAnsi="Times New Roman"/>
                <w:sz w:val="24"/>
                <w:szCs w:val="24"/>
              </w:rPr>
              <w:t xml:space="preserve"> которая соответствует услышанному предложению.</w:t>
            </w:r>
          </w:p>
        </w:tc>
        <w:tc>
          <w:tcPr>
            <w:tcW w:w="1275" w:type="dxa"/>
          </w:tcPr>
          <w:p w:rsidR="006B1F3D" w:rsidRPr="00785D28" w:rsidRDefault="006B1F3D" w:rsidP="00F0510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6B1F3D" w:rsidTr="006B1F3D">
        <w:tc>
          <w:tcPr>
            <w:tcW w:w="816" w:type="dxa"/>
          </w:tcPr>
          <w:p w:rsidR="006B1F3D" w:rsidRPr="007024D3" w:rsidRDefault="006B1F3D" w:rsidP="00F0510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</w:t>
            </w:r>
          </w:p>
        </w:tc>
        <w:tc>
          <w:tcPr>
            <w:tcW w:w="12651" w:type="dxa"/>
          </w:tcPr>
          <w:p w:rsidR="006B1F3D" w:rsidRPr="0020622F" w:rsidRDefault="006B1F3D" w:rsidP="00DA009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Повторение  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изученного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75" w:type="dxa"/>
          </w:tcPr>
          <w:p w:rsidR="006B1F3D" w:rsidRPr="00785D28" w:rsidRDefault="006B1F3D" w:rsidP="00F0510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5D2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B1F3D" w:rsidTr="006B1F3D">
        <w:tc>
          <w:tcPr>
            <w:tcW w:w="816" w:type="dxa"/>
          </w:tcPr>
          <w:p w:rsidR="006B1F3D" w:rsidRPr="008102D6" w:rsidRDefault="006B1F3D" w:rsidP="00F05107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17-31</w:t>
            </w:r>
          </w:p>
        </w:tc>
        <w:tc>
          <w:tcPr>
            <w:tcW w:w="12651" w:type="dxa"/>
          </w:tcPr>
          <w:p w:rsidR="006B1F3D" w:rsidRPr="004B57A7" w:rsidRDefault="006B1F3D" w:rsidP="006B1F3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4B57A7">
              <w:rPr>
                <w:rFonts w:ascii="Times New Roman" w:hAnsi="Times New Roman"/>
                <w:b/>
                <w:sz w:val="24"/>
                <w:szCs w:val="24"/>
              </w:rPr>
              <w:t>Выразительность (эмоциональность) речи</w:t>
            </w:r>
          </w:p>
        </w:tc>
        <w:tc>
          <w:tcPr>
            <w:tcW w:w="1275" w:type="dxa"/>
          </w:tcPr>
          <w:p w:rsidR="006B1F3D" w:rsidRPr="008102D6" w:rsidRDefault="006B1F3D" w:rsidP="00F05107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15</w:t>
            </w:r>
          </w:p>
        </w:tc>
      </w:tr>
      <w:tr w:rsidR="006B1F3D" w:rsidTr="006B1F3D">
        <w:tc>
          <w:tcPr>
            <w:tcW w:w="816" w:type="dxa"/>
          </w:tcPr>
          <w:p w:rsidR="006B1F3D" w:rsidRPr="00B04D9D" w:rsidRDefault="006B1F3D" w:rsidP="00F0510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17,18.</w:t>
            </w:r>
          </w:p>
        </w:tc>
        <w:tc>
          <w:tcPr>
            <w:tcW w:w="12651" w:type="dxa"/>
          </w:tcPr>
          <w:p w:rsidR="006B1F3D" w:rsidRPr="004B57A7" w:rsidRDefault="006B1F3D" w:rsidP="00DA009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B57A7">
              <w:rPr>
                <w:rFonts w:ascii="Times New Roman" w:hAnsi="Times New Roman"/>
                <w:sz w:val="24"/>
                <w:szCs w:val="24"/>
              </w:rPr>
              <w:t>Голос. Сила голоса. Громкая – тихая речь. Использование силы голоса в индивидуальных и хоровых упражнениях.</w:t>
            </w:r>
          </w:p>
        </w:tc>
        <w:tc>
          <w:tcPr>
            <w:tcW w:w="1275" w:type="dxa"/>
          </w:tcPr>
          <w:p w:rsidR="006B1F3D" w:rsidRPr="006319D7" w:rsidRDefault="006B1F3D" w:rsidP="00F0510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6B1F3D" w:rsidTr="006B1F3D">
        <w:tc>
          <w:tcPr>
            <w:tcW w:w="816" w:type="dxa"/>
          </w:tcPr>
          <w:p w:rsidR="006B1F3D" w:rsidRPr="00B04D9D" w:rsidRDefault="006B1F3D" w:rsidP="00F0510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19,20.</w:t>
            </w:r>
          </w:p>
        </w:tc>
        <w:tc>
          <w:tcPr>
            <w:tcW w:w="12651" w:type="dxa"/>
          </w:tcPr>
          <w:p w:rsidR="006B1F3D" w:rsidRPr="004B57A7" w:rsidRDefault="006B1F3D" w:rsidP="00DA009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B57A7">
              <w:rPr>
                <w:rFonts w:ascii="Times New Roman" w:hAnsi="Times New Roman"/>
                <w:sz w:val="24"/>
                <w:szCs w:val="24"/>
              </w:rPr>
              <w:t>Темп речи. Быстрый – медленный. Быстрое и медленное произнесение ряда звуков, слогов и простейших слов. Скороговорка.</w:t>
            </w:r>
          </w:p>
        </w:tc>
        <w:tc>
          <w:tcPr>
            <w:tcW w:w="1275" w:type="dxa"/>
          </w:tcPr>
          <w:p w:rsidR="006B1F3D" w:rsidRPr="006319D7" w:rsidRDefault="006B1F3D" w:rsidP="00F0510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6B1F3D" w:rsidTr="006B1F3D">
        <w:tc>
          <w:tcPr>
            <w:tcW w:w="816" w:type="dxa"/>
          </w:tcPr>
          <w:p w:rsidR="006B1F3D" w:rsidRPr="006319D7" w:rsidRDefault="006B1F3D" w:rsidP="00F0510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21,22.</w:t>
            </w:r>
          </w:p>
        </w:tc>
        <w:tc>
          <w:tcPr>
            <w:tcW w:w="12651" w:type="dxa"/>
          </w:tcPr>
          <w:p w:rsidR="006B1F3D" w:rsidRPr="004B57A7" w:rsidRDefault="006B1F3D" w:rsidP="00DA009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B57A7">
              <w:rPr>
                <w:rFonts w:ascii="Times New Roman" w:hAnsi="Times New Roman"/>
                <w:sz w:val="24"/>
                <w:szCs w:val="24"/>
              </w:rPr>
              <w:t>Интонация. Знакомство с вопросительной и восклицательной интонацией.</w:t>
            </w:r>
          </w:p>
        </w:tc>
        <w:tc>
          <w:tcPr>
            <w:tcW w:w="1275" w:type="dxa"/>
          </w:tcPr>
          <w:p w:rsidR="006B1F3D" w:rsidRPr="006319D7" w:rsidRDefault="006B1F3D" w:rsidP="00F0510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6B1F3D" w:rsidTr="006B1F3D">
        <w:tc>
          <w:tcPr>
            <w:tcW w:w="816" w:type="dxa"/>
          </w:tcPr>
          <w:p w:rsidR="006B1F3D" w:rsidRPr="006319D7" w:rsidRDefault="006B1F3D" w:rsidP="00F0510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23,24.</w:t>
            </w:r>
          </w:p>
        </w:tc>
        <w:tc>
          <w:tcPr>
            <w:tcW w:w="12651" w:type="dxa"/>
          </w:tcPr>
          <w:p w:rsidR="006B1F3D" w:rsidRPr="004B57A7" w:rsidRDefault="006B1F3D" w:rsidP="00DA009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B57A7">
              <w:rPr>
                <w:rFonts w:ascii="Times New Roman" w:hAnsi="Times New Roman"/>
                <w:sz w:val="24"/>
                <w:szCs w:val="24"/>
              </w:rPr>
              <w:t>Практическое использование вопросительной и восклицательной интонации в речевых ситуациях.</w:t>
            </w:r>
          </w:p>
        </w:tc>
        <w:tc>
          <w:tcPr>
            <w:tcW w:w="1275" w:type="dxa"/>
          </w:tcPr>
          <w:p w:rsidR="006B1F3D" w:rsidRPr="006319D7" w:rsidRDefault="006B1F3D" w:rsidP="00F0510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6B1F3D" w:rsidTr="006B1F3D">
        <w:tc>
          <w:tcPr>
            <w:tcW w:w="816" w:type="dxa"/>
          </w:tcPr>
          <w:p w:rsidR="006B1F3D" w:rsidRPr="006319D7" w:rsidRDefault="006B1F3D" w:rsidP="00F0510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25,26.</w:t>
            </w:r>
          </w:p>
        </w:tc>
        <w:tc>
          <w:tcPr>
            <w:tcW w:w="12651" w:type="dxa"/>
          </w:tcPr>
          <w:p w:rsidR="006B1F3D" w:rsidRPr="00E168A0" w:rsidRDefault="006B1F3D" w:rsidP="00DA009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68A0">
              <w:rPr>
                <w:rFonts w:ascii="Times New Roman" w:hAnsi="Times New Roman"/>
                <w:sz w:val="24"/>
                <w:szCs w:val="24"/>
              </w:rPr>
              <w:t>Мимика и жесты. Лицо. Выражение лица: веселое, сердитое.</w:t>
            </w:r>
          </w:p>
        </w:tc>
        <w:tc>
          <w:tcPr>
            <w:tcW w:w="1275" w:type="dxa"/>
          </w:tcPr>
          <w:p w:rsidR="006B1F3D" w:rsidRPr="006319D7" w:rsidRDefault="006B1F3D" w:rsidP="00F0510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6B1F3D" w:rsidTr="006B1F3D">
        <w:tc>
          <w:tcPr>
            <w:tcW w:w="816" w:type="dxa"/>
          </w:tcPr>
          <w:p w:rsidR="006B1F3D" w:rsidRPr="00BD06EE" w:rsidRDefault="006B1F3D" w:rsidP="00F0510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27,28.</w:t>
            </w:r>
          </w:p>
        </w:tc>
        <w:tc>
          <w:tcPr>
            <w:tcW w:w="12651" w:type="dxa"/>
          </w:tcPr>
          <w:p w:rsidR="006B1F3D" w:rsidRPr="00E168A0" w:rsidRDefault="006B1F3D" w:rsidP="00DA009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68A0">
              <w:rPr>
                <w:rFonts w:ascii="Times New Roman" w:hAnsi="Times New Roman"/>
                <w:sz w:val="24"/>
                <w:szCs w:val="24"/>
              </w:rPr>
              <w:t>Выражение лица: грустное, удивленное.</w:t>
            </w:r>
          </w:p>
        </w:tc>
        <w:tc>
          <w:tcPr>
            <w:tcW w:w="1275" w:type="dxa"/>
          </w:tcPr>
          <w:p w:rsidR="006B1F3D" w:rsidRPr="00BD06EE" w:rsidRDefault="006B1F3D" w:rsidP="00F0510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6B1F3D" w:rsidTr="006B1F3D">
        <w:tc>
          <w:tcPr>
            <w:tcW w:w="816" w:type="dxa"/>
          </w:tcPr>
          <w:p w:rsidR="006B1F3D" w:rsidRPr="00BD06EE" w:rsidRDefault="006B1F3D" w:rsidP="005A2AE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29,30.</w:t>
            </w:r>
          </w:p>
        </w:tc>
        <w:tc>
          <w:tcPr>
            <w:tcW w:w="12651" w:type="dxa"/>
          </w:tcPr>
          <w:p w:rsidR="006B1F3D" w:rsidRPr="00E168A0" w:rsidRDefault="006B1F3D" w:rsidP="00DA009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68A0">
              <w:rPr>
                <w:rFonts w:ascii="Times New Roman" w:hAnsi="Times New Roman"/>
                <w:sz w:val="24"/>
                <w:szCs w:val="24"/>
              </w:rPr>
              <w:t>Мимическая реакция на речь учителя, детей, другие ситуации с заданным содержанием.</w:t>
            </w:r>
          </w:p>
        </w:tc>
        <w:tc>
          <w:tcPr>
            <w:tcW w:w="1275" w:type="dxa"/>
          </w:tcPr>
          <w:p w:rsidR="006B1F3D" w:rsidRPr="009F0ACB" w:rsidRDefault="006B1F3D" w:rsidP="00F0510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6B1F3D" w:rsidTr="006B1F3D">
        <w:tc>
          <w:tcPr>
            <w:tcW w:w="816" w:type="dxa"/>
          </w:tcPr>
          <w:p w:rsidR="006B1F3D" w:rsidRPr="00BD06EE" w:rsidRDefault="006B1F3D" w:rsidP="00F0510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31.</w:t>
            </w:r>
          </w:p>
        </w:tc>
        <w:tc>
          <w:tcPr>
            <w:tcW w:w="12651" w:type="dxa"/>
          </w:tcPr>
          <w:p w:rsidR="006B1F3D" w:rsidRPr="005324A7" w:rsidRDefault="006B1F3D" w:rsidP="00DA009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Повторение.</w:t>
            </w:r>
          </w:p>
        </w:tc>
        <w:tc>
          <w:tcPr>
            <w:tcW w:w="1275" w:type="dxa"/>
          </w:tcPr>
          <w:p w:rsidR="006B1F3D" w:rsidRPr="009F0ACB" w:rsidRDefault="006B1F3D" w:rsidP="00F0510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B1F3D" w:rsidTr="006B1F3D">
        <w:trPr>
          <w:trHeight w:val="306"/>
        </w:trPr>
        <w:tc>
          <w:tcPr>
            <w:tcW w:w="816" w:type="dxa"/>
          </w:tcPr>
          <w:p w:rsidR="006B1F3D" w:rsidRPr="00E168A0" w:rsidRDefault="006B1F3D" w:rsidP="005A2AEF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168A0"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Pr="00E168A0"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48</w:t>
            </w:r>
          </w:p>
        </w:tc>
        <w:tc>
          <w:tcPr>
            <w:tcW w:w="12651" w:type="dxa"/>
          </w:tcPr>
          <w:p w:rsidR="006B1F3D" w:rsidRPr="00E168A0" w:rsidRDefault="006B1F3D" w:rsidP="006B1F3D">
            <w:pPr>
              <w:spacing w:after="0"/>
              <w:ind w:firstLine="284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168A0">
              <w:rPr>
                <w:rFonts w:ascii="Times New Roman" w:hAnsi="Times New Roman"/>
                <w:b/>
                <w:bCs/>
                <w:sz w:val="24"/>
                <w:szCs w:val="24"/>
              </w:rPr>
              <w:t>Подготовка речевой ситуации и организация высказывания</w:t>
            </w:r>
          </w:p>
          <w:p w:rsidR="006B1F3D" w:rsidRPr="00FA3924" w:rsidRDefault="006B1F3D" w:rsidP="00DA009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6B1F3D" w:rsidRPr="00E168A0" w:rsidRDefault="006B1F3D" w:rsidP="00F05107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168A0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</w:tr>
      <w:tr w:rsidR="006B1F3D" w:rsidTr="006B1F3D">
        <w:tc>
          <w:tcPr>
            <w:tcW w:w="816" w:type="dxa"/>
          </w:tcPr>
          <w:p w:rsidR="006B1F3D" w:rsidRPr="00BD06EE" w:rsidRDefault="006B1F3D" w:rsidP="005A2AE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32,33.</w:t>
            </w:r>
          </w:p>
        </w:tc>
        <w:tc>
          <w:tcPr>
            <w:tcW w:w="12651" w:type="dxa"/>
          </w:tcPr>
          <w:p w:rsidR="006B1F3D" w:rsidRPr="00621335" w:rsidRDefault="006B1F3D" w:rsidP="00DA009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1335">
              <w:rPr>
                <w:rFonts w:ascii="Times New Roman" w:hAnsi="Times New Roman"/>
                <w:sz w:val="24"/>
                <w:szCs w:val="24"/>
              </w:rPr>
              <w:t>Подготовка речевой ситуации. «Разговор по телефону».</w:t>
            </w:r>
          </w:p>
        </w:tc>
        <w:tc>
          <w:tcPr>
            <w:tcW w:w="1275" w:type="dxa"/>
          </w:tcPr>
          <w:p w:rsidR="006B1F3D" w:rsidRPr="00B04D9D" w:rsidRDefault="006B1F3D" w:rsidP="00F0510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6B1F3D" w:rsidTr="006B1F3D">
        <w:tc>
          <w:tcPr>
            <w:tcW w:w="816" w:type="dxa"/>
          </w:tcPr>
          <w:p w:rsidR="006B1F3D" w:rsidRDefault="006B1F3D" w:rsidP="005A2AE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34,35.</w:t>
            </w:r>
          </w:p>
        </w:tc>
        <w:tc>
          <w:tcPr>
            <w:tcW w:w="12651" w:type="dxa"/>
          </w:tcPr>
          <w:p w:rsidR="006B1F3D" w:rsidRPr="00621335" w:rsidRDefault="006B1F3D" w:rsidP="00DA009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1335">
              <w:rPr>
                <w:rFonts w:ascii="Times New Roman" w:hAnsi="Times New Roman"/>
                <w:sz w:val="24"/>
                <w:szCs w:val="24"/>
              </w:rPr>
              <w:t>Организация высказывания речевой ситуации. «Разговор по телефону».</w:t>
            </w:r>
          </w:p>
        </w:tc>
        <w:tc>
          <w:tcPr>
            <w:tcW w:w="1275" w:type="dxa"/>
          </w:tcPr>
          <w:p w:rsidR="006B1F3D" w:rsidRPr="00B04D9D" w:rsidRDefault="006B1F3D" w:rsidP="00F0510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6B1F3D" w:rsidTr="006B1F3D">
        <w:tc>
          <w:tcPr>
            <w:tcW w:w="816" w:type="dxa"/>
          </w:tcPr>
          <w:p w:rsidR="006B1F3D" w:rsidRDefault="006B1F3D" w:rsidP="005A2AE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36,37.</w:t>
            </w:r>
          </w:p>
        </w:tc>
        <w:tc>
          <w:tcPr>
            <w:tcW w:w="12651" w:type="dxa"/>
          </w:tcPr>
          <w:p w:rsidR="006B1F3D" w:rsidRPr="00621335" w:rsidRDefault="006B1F3D" w:rsidP="00DA009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1335">
              <w:rPr>
                <w:rFonts w:ascii="Times New Roman" w:hAnsi="Times New Roman"/>
                <w:sz w:val="24"/>
                <w:szCs w:val="24"/>
              </w:rPr>
              <w:t>Подготовка речевой ситуации. «Разговор с игрушками».</w:t>
            </w:r>
          </w:p>
        </w:tc>
        <w:tc>
          <w:tcPr>
            <w:tcW w:w="1275" w:type="dxa"/>
          </w:tcPr>
          <w:p w:rsidR="006B1F3D" w:rsidRPr="00B04D9D" w:rsidRDefault="006B1F3D" w:rsidP="00F0510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6B1F3D" w:rsidTr="006B1F3D">
        <w:tc>
          <w:tcPr>
            <w:tcW w:w="816" w:type="dxa"/>
          </w:tcPr>
          <w:p w:rsidR="006B1F3D" w:rsidRDefault="006B1F3D" w:rsidP="005A2AE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38,39.</w:t>
            </w:r>
          </w:p>
        </w:tc>
        <w:tc>
          <w:tcPr>
            <w:tcW w:w="12651" w:type="dxa"/>
          </w:tcPr>
          <w:p w:rsidR="006B1F3D" w:rsidRPr="00621335" w:rsidRDefault="006B1F3D" w:rsidP="00DA009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1335">
              <w:rPr>
                <w:rFonts w:ascii="Times New Roman" w:hAnsi="Times New Roman"/>
                <w:sz w:val="24"/>
                <w:szCs w:val="24"/>
              </w:rPr>
              <w:t>Организация высказывания речевой ситуации. «Разговор с игрушками».</w:t>
            </w:r>
          </w:p>
        </w:tc>
        <w:tc>
          <w:tcPr>
            <w:tcW w:w="1275" w:type="dxa"/>
          </w:tcPr>
          <w:p w:rsidR="006B1F3D" w:rsidRPr="00B04D9D" w:rsidRDefault="006B1F3D" w:rsidP="00F0510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6B1F3D" w:rsidTr="006B1F3D">
        <w:tc>
          <w:tcPr>
            <w:tcW w:w="816" w:type="dxa"/>
          </w:tcPr>
          <w:p w:rsidR="006B1F3D" w:rsidRDefault="006B1F3D" w:rsidP="005A2AE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40.</w:t>
            </w:r>
          </w:p>
        </w:tc>
        <w:tc>
          <w:tcPr>
            <w:tcW w:w="12651" w:type="dxa"/>
          </w:tcPr>
          <w:p w:rsidR="006B1F3D" w:rsidRPr="00621335" w:rsidRDefault="006B1F3D" w:rsidP="00DA009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1335">
              <w:rPr>
                <w:rFonts w:ascii="Times New Roman" w:hAnsi="Times New Roman"/>
                <w:sz w:val="24"/>
                <w:szCs w:val="24"/>
              </w:rPr>
              <w:t>Подготовка речевой ситуации. «Разговор в транспорте».</w:t>
            </w:r>
          </w:p>
        </w:tc>
        <w:tc>
          <w:tcPr>
            <w:tcW w:w="1275" w:type="dxa"/>
          </w:tcPr>
          <w:p w:rsidR="006B1F3D" w:rsidRPr="00B04D9D" w:rsidRDefault="006B1F3D" w:rsidP="00F0510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B1F3D" w:rsidTr="006B1F3D">
        <w:tc>
          <w:tcPr>
            <w:tcW w:w="816" w:type="dxa"/>
          </w:tcPr>
          <w:p w:rsidR="006B1F3D" w:rsidRDefault="006B1F3D" w:rsidP="00DA009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41,42.</w:t>
            </w:r>
          </w:p>
        </w:tc>
        <w:tc>
          <w:tcPr>
            <w:tcW w:w="12651" w:type="dxa"/>
          </w:tcPr>
          <w:p w:rsidR="006B1F3D" w:rsidRPr="00621335" w:rsidRDefault="006B1F3D" w:rsidP="00DA009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1335">
              <w:rPr>
                <w:rFonts w:ascii="Times New Roman" w:hAnsi="Times New Roman"/>
                <w:sz w:val="24"/>
                <w:szCs w:val="24"/>
              </w:rPr>
              <w:t>Организация высказывания речевой ситуации. «Разговор в транспорте».</w:t>
            </w:r>
          </w:p>
        </w:tc>
        <w:tc>
          <w:tcPr>
            <w:tcW w:w="1275" w:type="dxa"/>
          </w:tcPr>
          <w:p w:rsidR="006B1F3D" w:rsidRPr="00B04D9D" w:rsidRDefault="006B1F3D" w:rsidP="00F0510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6B1F3D" w:rsidTr="006B1F3D">
        <w:tc>
          <w:tcPr>
            <w:tcW w:w="816" w:type="dxa"/>
          </w:tcPr>
          <w:p w:rsidR="006B1F3D" w:rsidRDefault="006B1F3D" w:rsidP="00DA009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43,44.</w:t>
            </w:r>
          </w:p>
        </w:tc>
        <w:tc>
          <w:tcPr>
            <w:tcW w:w="12651" w:type="dxa"/>
          </w:tcPr>
          <w:p w:rsidR="006B1F3D" w:rsidRPr="00621335" w:rsidRDefault="006B1F3D" w:rsidP="00DA009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1335">
              <w:rPr>
                <w:rFonts w:ascii="Times New Roman" w:hAnsi="Times New Roman"/>
                <w:sz w:val="24"/>
                <w:szCs w:val="24"/>
              </w:rPr>
              <w:t>Организация высказывания речевой ситуации. «Разговор в транспорте».</w:t>
            </w:r>
          </w:p>
        </w:tc>
        <w:tc>
          <w:tcPr>
            <w:tcW w:w="1275" w:type="dxa"/>
          </w:tcPr>
          <w:p w:rsidR="006B1F3D" w:rsidRPr="00B04D9D" w:rsidRDefault="006B1F3D" w:rsidP="00F0510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6B1F3D" w:rsidTr="006B1F3D">
        <w:tc>
          <w:tcPr>
            <w:tcW w:w="816" w:type="dxa"/>
          </w:tcPr>
          <w:p w:rsidR="006B1F3D" w:rsidRDefault="006B1F3D" w:rsidP="00DA009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45,46.</w:t>
            </w:r>
          </w:p>
        </w:tc>
        <w:tc>
          <w:tcPr>
            <w:tcW w:w="12651" w:type="dxa"/>
          </w:tcPr>
          <w:p w:rsidR="006B1F3D" w:rsidRPr="00621335" w:rsidRDefault="006B1F3D" w:rsidP="00DA009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1335">
              <w:rPr>
                <w:rFonts w:ascii="Times New Roman" w:hAnsi="Times New Roman"/>
                <w:sz w:val="24"/>
                <w:szCs w:val="24"/>
              </w:rPr>
              <w:t>Организация высказывания речевой ситуации. «Рассказ о себе».</w:t>
            </w:r>
          </w:p>
        </w:tc>
        <w:tc>
          <w:tcPr>
            <w:tcW w:w="1275" w:type="dxa"/>
          </w:tcPr>
          <w:p w:rsidR="006B1F3D" w:rsidRPr="00B04D9D" w:rsidRDefault="006B1F3D" w:rsidP="00F0510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6B1F3D" w:rsidTr="006B1F3D">
        <w:tc>
          <w:tcPr>
            <w:tcW w:w="816" w:type="dxa"/>
          </w:tcPr>
          <w:p w:rsidR="006B1F3D" w:rsidRPr="00DA0095" w:rsidRDefault="006B1F3D" w:rsidP="00F05107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A0095">
              <w:rPr>
                <w:rFonts w:ascii="Times New Roman" w:hAnsi="Times New Roman"/>
                <w:b/>
                <w:sz w:val="24"/>
                <w:szCs w:val="24"/>
              </w:rPr>
              <w:t>49-64</w:t>
            </w:r>
          </w:p>
        </w:tc>
        <w:tc>
          <w:tcPr>
            <w:tcW w:w="12651" w:type="dxa"/>
          </w:tcPr>
          <w:p w:rsidR="006B1F3D" w:rsidRPr="00EB4E15" w:rsidRDefault="006B1F3D" w:rsidP="006B1F3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EB4E15">
              <w:rPr>
                <w:rFonts w:ascii="Times New Roman" w:hAnsi="Times New Roman"/>
                <w:b/>
                <w:sz w:val="24"/>
                <w:szCs w:val="24"/>
              </w:rPr>
              <w:t>Культура общения</w:t>
            </w:r>
          </w:p>
        </w:tc>
        <w:tc>
          <w:tcPr>
            <w:tcW w:w="1275" w:type="dxa"/>
          </w:tcPr>
          <w:p w:rsidR="006B1F3D" w:rsidRPr="00E168A0" w:rsidRDefault="006B1F3D" w:rsidP="00F05107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168A0"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</w:tc>
      </w:tr>
      <w:tr w:rsidR="006B1F3D" w:rsidTr="006B1F3D">
        <w:tc>
          <w:tcPr>
            <w:tcW w:w="816" w:type="dxa"/>
          </w:tcPr>
          <w:p w:rsidR="006B1F3D" w:rsidRDefault="006B1F3D" w:rsidP="00F0510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49,50.</w:t>
            </w:r>
          </w:p>
        </w:tc>
        <w:tc>
          <w:tcPr>
            <w:tcW w:w="12651" w:type="dxa"/>
          </w:tcPr>
          <w:p w:rsidR="006B1F3D" w:rsidRPr="00621335" w:rsidRDefault="006B1F3D" w:rsidP="00DA009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1335">
              <w:rPr>
                <w:rFonts w:ascii="Times New Roman" w:hAnsi="Times New Roman"/>
                <w:sz w:val="24"/>
                <w:szCs w:val="24"/>
              </w:rPr>
              <w:t>Речевая ситуация «В магазине». Обсуждение темы.</w:t>
            </w:r>
          </w:p>
        </w:tc>
        <w:tc>
          <w:tcPr>
            <w:tcW w:w="1275" w:type="dxa"/>
          </w:tcPr>
          <w:p w:rsidR="006B1F3D" w:rsidRPr="009F0ACB" w:rsidRDefault="006B1F3D" w:rsidP="00F0510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6B1F3D" w:rsidTr="006B1F3D">
        <w:tc>
          <w:tcPr>
            <w:tcW w:w="816" w:type="dxa"/>
          </w:tcPr>
          <w:p w:rsidR="006B1F3D" w:rsidRDefault="006B1F3D" w:rsidP="00DA009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51,52.</w:t>
            </w:r>
          </w:p>
        </w:tc>
        <w:tc>
          <w:tcPr>
            <w:tcW w:w="12651" w:type="dxa"/>
          </w:tcPr>
          <w:p w:rsidR="006B1F3D" w:rsidRPr="00621335" w:rsidRDefault="006B1F3D" w:rsidP="00DA009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1335">
              <w:rPr>
                <w:rFonts w:ascii="Times New Roman" w:hAnsi="Times New Roman"/>
                <w:sz w:val="24"/>
                <w:szCs w:val="24"/>
              </w:rPr>
              <w:t>Подготовка и обсуждение атрибутов речевой ситуации. «В магазине».</w:t>
            </w:r>
          </w:p>
        </w:tc>
        <w:tc>
          <w:tcPr>
            <w:tcW w:w="1275" w:type="dxa"/>
          </w:tcPr>
          <w:p w:rsidR="006B1F3D" w:rsidRPr="009F0ACB" w:rsidRDefault="006B1F3D" w:rsidP="00F0510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6B1F3D" w:rsidTr="006B1F3D">
        <w:tc>
          <w:tcPr>
            <w:tcW w:w="816" w:type="dxa"/>
          </w:tcPr>
          <w:p w:rsidR="006B1F3D" w:rsidRDefault="006B1F3D" w:rsidP="00DA009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53,54.</w:t>
            </w:r>
          </w:p>
        </w:tc>
        <w:tc>
          <w:tcPr>
            <w:tcW w:w="12651" w:type="dxa"/>
          </w:tcPr>
          <w:p w:rsidR="006B1F3D" w:rsidRPr="00621335" w:rsidRDefault="006B1F3D" w:rsidP="00DA009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1335">
              <w:rPr>
                <w:rFonts w:ascii="Times New Roman" w:hAnsi="Times New Roman"/>
                <w:sz w:val="24"/>
                <w:szCs w:val="24"/>
              </w:rPr>
              <w:t>Активизация, уточнение и обогащение словаря по теме речевой ситуации «В магазине».</w:t>
            </w:r>
          </w:p>
        </w:tc>
        <w:tc>
          <w:tcPr>
            <w:tcW w:w="1275" w:type="dxa"/>
          </w:tcPr>
          <w:p w:rsidR="006B1F3D" w:rsidRPr="009F0ACB" w:rsidRDefault="006B1F3D" w:rsidP="00F0510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6B1F3D" w:rsidTr="006B1F3D">
        <w:tc>
          <w:tcPr>
            <w:tcW w:w="816" w:type="dxa"/>
          </w:tcPr>
          <w:p w:rsidR="006B1F3D" w:rsidRDefault="006B1F3D" w:rsidP="00DA009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55,56.</w:t>
            </w:r>
          </w:p>
        </w:tc>
        <w:tc>
          <w:tcPr>
            <w:tcW w:w="12651" w:type="dxa"/>
          </w:tcPr>
          <w:p w:rsidR="006B1F3D" w:rsidRPr="00EB4E15" w:rsidRDefault="006B1F3D" w:rsidP="00DA009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4E15">
              <w:rPr>
                <w:rFonts w:ascii="Times New Roman" w:hAnsi="Times New Roman"/>
                <w:sz w:val="24"/>
                <w:szCs w:val="24"/>
              </w:rPr>
              <w:t xml:space="preserve">Составление, конструирование и </w:t>
            </w:r>
            <w:proofErr w:type="spellStart"/>
            <w:r w:rsidRPr="00EB4E15">
              <w:rPr>
                <w:rFonts w:ascii="Times New Roman" w:hAnsi="Times New Roman"/>
                <w:sz w:val="24"/>
                <w:szCs w:val="24"/>
              </w:rPr>
              <w:t>переконструирование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B4E15">
              <w:rPr>
                <w:rFonts w:ascii="Times New Roman" w:hAnsi="Times New Roman"/>
                <w:sz w:val="24"/>
                <w:szCs w:val="24"/>
              </w:rPr>
              <w:t xml:space="preserve"> предложений, фрагментов речи по теме речевой ситуации «В магазине».</w:t>
            </w:r>
          </w:p>
        </w:tc>
        <w:tc>
          <w:tcPr>
            <w:tcW w:w="1275" w:type="dxa"/>
          </w:tcPr>
          <w:p w:rsidR="006B1F3D" w:rsidRPr="009F0ACB" w:rsidRDefault="006B1F3D" w:rsidP="00F0510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6B1F3D" w:rsidTr="006B1F3D">
        <w:tc>
          <w:tcPr>
            <w:tcW w:w="816" w:type="dxa"/>
          </w:tcPr>
          <w:p w:rsidR="006B1F3D" w:rsidRDefault="006B1F3D" w:rsidP="00DA009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57,58.</w:t>
            </w:r>
          </w:p>
        </w:tc>
        <w:tc>
          <w:tcPr>
            <w:tcW w:w="12651" w:type="dxa"/>
          </w:tcPr>
          <w:p w:rsidR="006B1F3D" w:rsidRPr="00EB4E15" w:rsidRDefault="006B1F3D" w:rsidP="00DA009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4E15">
              <w:rPr>
                <w:rFonts w:ascii="Times New Roman" w:hAnsi="Times New Roman"/>
                <w:sz w:val="24"/>
                <w:szCs w:val="24"/>
              </w:rPr>
              <w:t>Использование новых слов и предложений в ролевой игре по теме «В магазине».</w:t>
            </w:r>
          </w:p>
        </w:tc>
        <w:tc>
          <w:tcPr>
            <w:tcW w:w="1275" w:type="dxa"/>
          </w:tcPr>
          <w:p w:rsidR="006B1F3D" w:rsidRPr="009F0ACB" w:rsidRDefault="006B1F3D" w:rsidP="00F0510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6B1F3D" w:rsidTr="006B1F3D">
        <w:tc>
          <w:tcPr>
            <w:tcW w:w="816" w:type="dxa"/>
          </w:tcPr>
          <w:p w:rsidR="006B1F3D" w:rsidRDefault="006B1F3D" w:rsidP="00F0510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59,60.</w:t>
            </w:r>
          </w:p>
        </w:tc>
        <w:tc>
          <w:tcPr>
            <w:tcW w:w="12651" w:type="dxa"/>
          </w:tcPr>
          <w:p w:rsidR="006B1F3D" w:rsidRPr="00EB4E15" w:rsidRDefault="006B1F3D" w:rsidP="00DA009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4E15">
              <w:rPr>
                <w:rFonts w:ascii="Times New Roman" w:hAnsi="Times New Roman"/>
                <w:sz w:val="24"/>
                <w:szCs w:val="24"/>
              </w:rPr>
              <w:t>Выражение приветствия и прощания. Приветствие и прощание в школе.</w:t>
            </w:r>
          </w:p>
        </w:tc>
        <w:tc>
          <w:tcPr>
            <w:tcW w:w="1275" w:type="dxa"/>
          </w:tcPr>
          <w:p w:rsidR="006B1F3D" w:rsidRPr="009F0ACB" w:rsidRDefault="006B1F3D" w:rsidP="00F0510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6B1F3D" w:rsidTr="006B1F3D">
        <w:tc>
          <w:tcPr>
            <w:tcW w:w="816" w:type="dxa"/>
          </w:tcPr>
          <w:p w:rsidR="006B1F3D" w:rsidRDefault="006B1F3D" w:rsidP="00DA009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61,62.</w:t>
            </w:r>
          </w:p>
        </w:tc>
        <w:tc>
          <w:tcPr>
            <w:tcW w:w="12651" w:type="dxa"/>
          </w:tcPr>
          <w:p w:rsidR="006B1F3D" w:rsidRPr="00EB4E15" w:rsidRDefault="006B1F3D" w:rsidP="00DA009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4E15">
              <w:rPr>
                <w:rFonts w:ascii="Times New Roman" w:hAnsi="Times New Roman"/>
                <w:sz w:val="24"/>
                <w:szCs w:val="24"/>
              </w:rPr>
              <w:t>Приветствие и прощание дома.</w:t>
            </w:r>
          </w:p>
        </w:tc>
        <w:tc>
          <w:tcPr>
            <w:tcW w:w="1275" w:type="dxa"/>
          </w:tcPr>
          <w:p w:rsidR="006B1F3D" w:rsidRPr="009F0ACB" w:rsidRDefault="006B1F3D" w:rsidP="00F0510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6B1F3D" w:rsidTr="006B1F3D">
        <w:tc>
          <w:tcPr>
            <w:tcW w:w="816" w:type="dxa"/>
          </w:tcPr>
          <w:p w:rsidR="006B1F3D" w:rsidRDefault="006B1F3D" w:rsidP="00DA009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63,64.</w:t>
            </w:r>
          </w:p>
        </w:tc>
        <w:tc>
          <w:tcPr>
            <w:tcW w:w="12651" w:type="dxa"/>
          </w:tcPr>
          <w:p w:rsidR="006B1F3D" w:rsidRPr="00EB4E15" w:rsidRDefault="006B1F3D" w:rsidP="00DA009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4E15">
              <w:rPr>
                <w:rFonts w:ascii="Times New Roman" w:hAnsi="Times New Roman"/>
                <w:sz w:val="24"/>
                <w:szCs w:val="24"/>
              </w:rPr>
              <w:t>Обязательные (вежливые) слова. Использование вежливых слов в соответствии речевой ситуации.</w:t>
            </w:r>
          </w:p>
        </w:tc>
        <w:tc>
          <w:tcPr>
            <w:tcW w:w="1275" w:type="dxa"/>
          </w:tcPr>
          <w:p w:rsidR="006B1F3D" w:rsidRPr="009F0ACB" w:rsidRDefault="006B1F3D" w:rsidP="00F0510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</w:tbl>
    <w:p w:rsidR="003470AB" w:rsidRDefault="003470AB"/>
    <w:sectPr w:rsidR="003470AB" w:rsidSect="00556A33">
      <w:pgSz w:w="16838" w:h="11906" w:orient="landscape"/>
      <w:pgMar w:top="1701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470AB"/>
    <w:rsid w:val="00040FB3"/>
    <w:rsid w:val="00065FEC"/>
    <w:rsid w:val="000A5184"/>
    <w:rsid w:val="000A78C0"/>
    <w:rsid w:val="000B593F"/>
    <w:rsid w:val="002265C2"/>
    <w:rsid w:val="00277D7F"/>
    <w:rsid w:val="00280249"/>
    <w:rsid w:val="002A3167"/>
    <w:rsid w:val="00323B6D"/>
    <w:rsid w:val="00345629"/>
    <w:rsid w:val="003470AB"/>
    <w:rsid w:val="004837F4"/>
    <w:rsid w:val="004A1CA5"/>
    <w:rsid w:val="00556A33"/>
    <w:rsid w:val="00570A8B"/>
    <w:rsid w:val="005A2AEF"/>
    <w:rsid w:val="005F4503"/>
    <w:rsid w:val="006B1F3D"/>
    <w:rsid w:val="007B514F"/>
    <w:rsid w:val="008034A8"/>
    <w:rsid w:val="008B3AEC"/>
    <w:rsid w:val="008B6609"/>
    <w:rsid w:val="00A27C3C"/>
    <w:rsid w:val="00A41D24"/>
    <w:rsid w:val="00AB4A9B"/>
    <w:rsid w:val="00AC635C"/>
    <w:rsid w:val="00B054C7"/>
    <w:rsid w:val="00BE7706"/>
    <w:rsid w:val="00C506C1"/>
    <w:rsid w:val="00C84CCD"/>
    <w:rsid w:val="00CB59D7"/>
    <w:rsid w:val="00D07D1C"/>
    <w:rsid w:val="00DA0095"/>
    <w:rsid w:val="00DA00E9"/>
    <w:rsid w:val="00DF117A"/>
    <w:rsid w:val="00E145D9"/>
    <w:rsid w:val="00F05107"/>
    <w:rsid w:val="00FD79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70AB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rsid w:val="003470AB"/>
    <w:pPr>
      <w:spacing w:after="0" w:line="240" w:lineRule="auto"/>
    </w:pPr>
    <w:rPr>
      <w:rFonts w:ascii="Calibri" w:eastAsia="Times New Roman" w:hAnsi="Calibri" w:cs="Times New Roman"/>
    </w:rPr>
  </w:style>
  <w:style w:type="table" w:styleId="a3">
    <w:name w:val="Table Grid"/>
    <w:basedOn w:val="a1"/>
    <w:uiPriority w:val="39"/>
    <w:rsid w:val="003470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A4FCC74-729E-4E59-84C5-6A219F01B9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1</Pages>
  <Words>447</Words>
  <Characters>2552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Иван</cp:lastModifiedBy>
  <cp:revision>24</cp:revision>
  <cp:lastPrinted>2019-09-29T17:18:00Z</cp:lastPrinted>
  <dcterms:created xsi:type="dcterms:W3CDTF">2016-08-12T05:26:00Z</dcterms:created>
  <dcterms:modified xsi:type="dcterms:W3CDTF">2019-09-29T17:19:00Z</dcterms:modified>
</cp:coreProperties>
</file>